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DA23" w14:textId="77777777" w:rsidR="0068659B" w:rsidRDefault="00F369E1" w:rsidP="0068659B">
      <w:pPr>
        <w:ind w:left="-567" w:right="-613"/>
        <w:rPr>
          <w:rFonts w:asciiTheme="majorHAnsi" w:hAnsiTheme="majorHAnsi"/>
          <w:sz w:val="48"/>
          <w:szCs w:val="48"/>
        </w:rPr>
      </w:pPr>
      <w:r>
        <w:rPr>
          <w:noProof/>
        </w:rPr>
        <w:drawing>
          <wp:anchor distT="0" distB="0" distL="114300" distR="114300" simplePos="0" relativeHeight="251659264" behindDoc="1" locked="0" layoutInCell="1" allowOverlap="1" wp14:anchorId="73B55609" wp14:editId="0EB294B4">
            <wp:simplePos x="0" y="0"/>
            <wp:positionH relativeFrom="column">
              <wp:posOffset>-361950</wp:posOffset>
            </wp:positionH>
            <wp:positionV relativeFrom="paragraph">
              <wp:posOffset>1305560</wp:posOffset>
            </wp:positionV>
            <wp:extent cx="2381250" cy="835660"/>
            <wp:effectExtent l="0" t="0" r="0" b="2540"/>
            <wp:wrapTight wrapText="bothSides">
              <wp:wrapPolygon edited="0">
                <wp:start x="0" y="0"/>
                <wp:lineTo x="0" y="21173"/>
                <wp:lineTo x="21427" y="21173"/>
                <wp:lineTo x="21427" y="0"/>
                <wp:lineTo x="0" y="0"/>
              </wp:wrapPolygon>
            </wp:wrapTight>
            <wp:docPr id="4"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835660"/>
                    </a:xfrm>
                    <a:prstGeom prst="rect">
                      <a:avLst/>
                    </a:prstGeom>
                    <a:noFill/>
                  </pic:spPr>
                </pic:pic>
              </a:graphicData>
            </a:graphic>
            <wp14:sizeRelH relativeFrom="page">
              <wp14:pctWidth>0</wp14:pctWidth>
            </wp14:sizeRelH>
            <wp14:sizeRelV relativeFrom="page">
              <wp14:pctHeight>0</wp14:pctHeight>
            </wp14:sizeRelV>
          </wp:anchor>
        </w:drawing>
      </w:r>
      <w:r w:rsidR="00C109FF" w:rsidRPr="000E7EB0">
        <w:rPr>
          <w:rFonts w:asciiTheme="majorHAnsi" w:hAnsiTheme="majorHAnsi"/>
          <w:noProof/>
          <w:sz w:val="48"/>
          <w:szCs w:val="48"/>
          <w:lang w:eastAsia="en-GB"/>
        </w:rPr>
        <w:drawing>
          <wp:anchor distT="360045" distB="360045" distL="114300" distR="114300" simplePos="0" relativeHeight="251656192" behindDoc="1" locked="1" layoutInCell="1" allowOverlap="0" wp14:anchorId="73FF7390" wp14:editId="2A0141AB">
            <wp:simplePos x="0" y="0"/>
            <wp:positionH relativeFrom="column">
              <wp:posOffset>4232275</wp:posOffset>
            </wp:positionH>
            <wp:positionV relativeFrom="page">
              <wp:posOffset>247015</wp:posOffset>
            </wp:positionV>
            <wp:extent cx="2199005" cy="2559050"/>
            <wp:effectExtent l="0" t="0" r="0" b="0"/>
            <wp:wrapTopAndBottom/>
            <wp:docPr id="2" name="Picture 2" descr="F:\Logos and templates\Logos\The Arts Society logos\1. Primary\AS_primary_purpl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 and templates\Logos\The Arts Society logos\1. Primary\AS_primary_purple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005"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9FF" w:rsidRPr="000E7EB0">
        <w:rPr>
          <w:rFonts w:asciiTheme="majorHAnsi" w:hAnsiTheme="majorHAnsi"/>
          <w:sz w:val="48"/>
          <w:szCs w:val="48"/>
        </w:rPr>
        <w:t xml:space="preserve">CHARITY GIFT AID DECLARATION </w:t>
      </w:r>
    </w:p>
    <w:p w14:paraId="0DF12CE3" w14:textId="77777777" w:rsidR="00470FE4" w:rsidRPr="0068659B" w:rsidRDefault="0068659B" w:rsidP="0068659B">
      <w:pPr>
        <w:ind w:left="-567" w:right="-613"/>
        <w:rPr>
          <w:rFonts w:asciiTheme="majorHAnsi" w:hAnsiTheme="majorHAnsi"/>
          <w:sz w:val="48"/>
          <w:szCs w:val="48"/>
        </w:rPr>
      </w:pPr>
      <w:r>
        <w:rPr>
          <w:szCs w:val="24"/>
        </w:rPr>
        <w:br/>
      </w:r>
      <w:r w:rsidR="00837645" w:rsidRPr="00837645">
        <w:rPr>
          <w:szCs w:val="24"/>
        </w:rPr>
        <w:t>Your donation will help preserve our artistic heritage, support the skills of artists and makers, and improve access to the arts for all. Thank you.</w:t>
      </w:r>
    </w:p>
    <w:p w14:paraId="7853AE78" w14:textId="77777777" w:rsidR="003A7D48" w:rsidRPr="00837645" w:rsidRDefault="00BD3008" w:rsidP="00F37845">
      <w:pPr>
        <w:pStyle w:val="NoSpacing"/>
        <w:ind w:left="-567" w:right="-613"/>
        <w:rPr>
          <w:szCs w:val="24"/>
        </w:rPr>
      </w:pPr>
      <w:r w:rsidRPr="00837645">
        <w:rPr>
          <w:szCs w:val="24"/>
        </w:rPr>
        <w:t xml:space="preserve">Gift Aid is claimed by The </w:t>
      </w:r>
      <w:r w:rsidR="00F37845" w:rsidRPr="00837645">
        <w:rPr>
          <w:szCs w:val="24"/>
        </w:rPr>
        <w:t>Arts Society</w:t>
      </w:r>
      <w:r w:rsidRPr="00837645">
        <w:rPr>
          <w:szCs w:val="24"/>
        </w:rPr>
        <w:t xml:space="preserve"> from the tax you pay in the current year. </w:t>
      </w:r>
      <w:r w:rsidR="006F5343" w:rsidRPr="00837645">
        <w:rPr>
          <w:szCs w:val="24"/>
        </w:rPr>
        <w:br/>
      </w:r>
      <w:r w:rsidRPr="00837645">
        <w:rPr>
          <w:szCs w:val="24"/>
        </w:rPr>
        <w:t>Your address is needed to identify you as a current UK tax payer.</w:t>
      </w:r>
    </w:p>
    <w:p w14:paraId="3D591FAA" w14:textId="77777777" w:rsidR="00C109FF" w:rsidRPr="0023306C" w:rsidRDefault="0061447D" w:rsidP="0061447D">
      <w:pPr>
        <w:pStyle w:val="Heading1"/>
        <w:ind w:left="-567" w:right="-613"/>
      </w:pPr>
      <w:r>
        <w:t>YOUR Details</w:t>
      </w:r>
    </w:p>
    <w:p w14:paraId="1F209028" w14:textId="77777777" w:rsidR="00C109FF" w:rsidRPr="0073662A" w:rsidRDefault="00C109FF" w:rsidP="0061447D">
      <w:pPr>
        <w:pStyle w:val="NoSpacing"/>
        <w:ind w:left="-567" w:right="-613"/>
      </w:pPr>
    </w:p>
    <w:p w14:paraId="3F470860" w14:textId="77777777" w:rsidR="00C109FF" w:rsidRPr="00837645" w:rsidRDefault="00F37845" w:rsidP="0061447D">
      <w:pPr>
        <w:pStyle w:val="NoSpacing"/>
        <w:ind w:left="-567" w:right="-613"/>
        <w:rPr>
          <w:szCs w:val="24"/>
        </w:rPr>
      </w:pPr>
      <w:r w:rsidRPr="00837645">
        <w:rPr>
          <w:szCs w:val="24"/>
        </w:rPr>
        <w:t>Title …………………… First name ……………………… Surname …………………………</w:t>
      </w:r>
      <w:r w:rsidR="0068659B">
        <w:rPr>
          <w:szCs w:val="24"/>
        </w:rPr>
        <w:t>.</w:t>
      </w:r>
    </w:p>
    <w:p w14:paraId="23192D68" w14:textId="77777777" w:rsidR="00C109FF" w:rsidRPr="00837645" w:rsidRDefault="00C109FF" w:rsidP="0061447D">
      <w:pPr>
        <w:pStyle w:val="NoSpacing"/>
        <w:ind w:left="-567" w:right="-613"/>
        <w:rPr>
          <w:szCs w:val="24"/>
        </w:rPr>
      </w:pPr>
    </w:p>
    <w:p w14:paraId="17EFC327" w14:textId="77777777" w:rsidR="00C109FF" w:rsidRPr="00837645" w:rsidRDefault="00C109FF" w:rsidP="0061447D">
      <w:pPr>
        <w:pStyle w:val="NoSpacing"/>
        <w:spacing w:line="480" w:lineRule="auto"/>
        <w:ind w:left="-567" w:right="-613"/>
        <w:rPr>
          <w:szCs w:val="24"/>
        </w:rPr>
      </w:pPr>
      <w:r w:rsidRPr="00837645">
        <w:rPr>
          <w:szCs w:val="24"/>
        </w:rPr>
        <w:t>Address</w:t>
      </w:r>
      <w:r w:rsidR="0061447D" w:rsidRPr="00837645">
        <w:rPr>
          <w:szCs w:val="24"/>
        </w:rPr>
        <w:t xml:space="preserve"> </w:t>
      </w:r>
      <w:r w:rsidRPr="00837645">
        <w:rPr>
          <w:szCs w:val="24"/>
        </w:rPr>
        <w:t>…..………………………</w:t>
      </w:r>
      <w:r w:rsidR="00837645">
        <w:rPr>
          <w:szCs w:val="24"/>
        </w:rPr>
        <w:t>………………………………………………………….………...….</w:t>
      </w:r>
    </w:p>
    <w:p w14:paraId="641E76DF" w14:textId="77777777" w:rsidR="00C109FF" w:rsidRPr="00837645" w:rsidRDefault="00C109FF" w:rsidP="0061447D">
      <w:pPr>
        <w:pStyle w:val="NoSpacing"/>
        <w:spacing w:line="480" w:lineRule="auto"/>
        <w:ind w:left="-567" w:right="-613"/>
        <w:rPr>
          <w:szCs w:val="24"/>
        </w:rPr>
      </w:pPr>
      <w:r w:rsidRPr="00837645">
        <w:rPr>
          <w:szCs w:val="24"/>
        </w:rPr>
        <w:t>…………………………………………………………………</w:t>
      </w:r>
      <w:r w:rsidR="00F37845" w:rsidRPr="00837645">
        <w:rPr>
          <w:szCs w:val="24"/>
        </w:rPr>
        <w:t>……… Postcode …………………</w:t>
      </w:r>
      <w:r w:rsidR="0068659B">
        <w:rPr>
          <w:szCs w:val="24"/>
        </w:rPr>
        <w:t>…….</w:t>
      </w:r>
    </w:p>
    <w:p w14:paraId="7FC342B1" w14:textId="77777777" w:rsidR="00C109FF" w:rsidRPr="00837645" w:rsidRDefault="00C109FF" w:rsidP="0061447D">
      <w:pPr>
        <w:pStyle w:val="NoSpacing"/>
        <w:ind w:left="-567" w:right="-613"/>
        <w:rPr>
          <w:szCs w:val="24"/>
        </w:rPr>
      </w:pPr>
      <w:r w:rsidRPr="00837645">
        <w:rPr>
          <w:szCs w:val="24"/>
        </w:rPr>
        <w:t xml:space="preserve">Date </w:t>
      </w:r>
      <w:r w:rsidR="0061447D" w:rsidRPr="00837645">
        <w:rPr>
          <w:szCs w:val="24"/>
        </w:rPr>
        <w:t>…….</w:t>
      </w:r>
      <w:r w:rsidRPr="00837645">
        <w:rPr>
          <w:szCs w:val="24"/>
        </w:rPr>
        <w:t xml:space="preserve"> / </w:t>
      </w:r>
      <w:r w:rsidR="0061447D" w:rsidRPr="00837645">
        <w:rPr>
          <w:szCs w:val="24"/>
        </w:rPr>
        <w:t>…….</w:t>
      </w:r>
      <w:r w:rsidRPr="00837645">
        <w:rPr>
          <w:szCs w:val="24"/>
        </w:rPr>
        <w:t xml:space="preserve"> / …….</w:t>
      </w:r>
    </w:p>
    <w:p w14:paraId="00E27FE8" w14:textId="77777777" w:rsidR="00417F42" w:rsidRPr="00837645" w:rsidRDefault="00417F42" w:rsidP="0061447D">
      <w:pPr>
        <w:pStyle w:val="NoSpacing"/>
        <w:ind w:left="-567" w:right="-613"/>
        <w:rPr>
          <w:szCs w:val="24"/>
        </w:rPr>
      </w:pPr>
    </w:p>
    <w:p w14:paraId="0C51A7A6" w14:textId="77777777" w:rsidR="0068659B" w:rsidRDefault="000E7EB0" w:rsidP="0068659B">
      <w:pPr>
        <w:pStyle w:val="NoSpacing"/>
        <w:ind w:left="-567" w:right="-613"/>
        <w:rPr>
          <w:szCs w:val="24"/>
        </w:rPr>
      </w:pPr>
      <w:r w:rsidRPr="00837645">
        <w:rPr>
          <w:szCs w:val="24"/>
        </w:rPr>
        <w:t>Please tick the box that applies</w:t>
      </w:r>
      <w:r w:rsidR="0068659B">
        <w:rPr>
          <w:szCs w:val="24"/>
        </w:rPr>
        <w:t xml:space="preserve">. </w:t>
      </w:r>
    </w:p>
    <w:p w14:paraId="33993FE8" w14:textId="77777777" w:rsidR="0068659B" w:rsidRDefault="0068659B" w:rsidP="0068659B">
      <w:pPr>
        <w:pStyle w:val="NoSpacing"/>
        <w:ind w:left="-567" w:right="-613"/>
        <w:rPr>
          <w:szCs w:val="24"/>
        </w:rPr>
      </w:pPr>
    </w:p>
    <w:p w14:paraId="193579E4" w14:textId="77777777" w:rsidR="000E7EB0" w:rsidRPr="00837645" w:rsidRDefault="006F5343" w:rsidP="0068659B">
      <w:pPr>
        <w:pStyle w:val="NoSpacing"/>
        <w:ind w:left="-567" w:right="-613"/>
        <w:rPr>
          <w:szCs w:val="24"/>
        </w:rPr>
      </w:pPr>
      <w:r w:rsidRPr="00837645">
        <w:rPr>
          <w:szCs w:val="24"/>
        </w:rPr>
        <w:t>I want to Gift Aid</w:t>
      </w:r>
    </w:p>
    <w:p w14:paraId="3391F06A" w14:textId="77777777" w:rsidR="000E7EB0" w:rsidRPr="00837645" w:rsidRDefault="000E7EB0" w:rsidP="000E7EB0">
      <w:pPr>
        <w:pStyle w:val="NoSpacing"/>
        <w:ind w:left="-567" w:right="-613"/>
        <w:rPr>
          <w:szCs w:val="24"/>
        </w:rPr>
      </w:pPr>
    </w:p>
    <w:p w14:paraId="00C0E6C5" w14:textId="77777777" w:rsidR="000E7EB0" w:rsidRPr="00837645" w:rsidRDefault="000E7EB0" w:rsidP="00D00A2C">
      <w:pPr>
        <w:pStyle w:val="NoSpacing"/>
        <w:ind w:left="720" w:right="-613"/>
        <w:rPr>
          <w:szCs w:val="24"/>
        </w:rPr>
      </w:pPr>
      <w:r w:rsidRPr="00837645">
        <w:rPr>
          <w:noProof/>
          <w:szCs w:val="24"/>
          <w:lang w:eastAsia="en-GB"/>
        </w:rPr>
        <mc:AlternateContent>
          <mc:Choice Requires="wps">
            <w:drawing>
              <wp:anchor distT="0" distB="0" distL="114300" distR="114300" simplePos="0" relativeHeight="251657216" behindDoc="0" locked="0" layoutInCell="1" allowOverlap="1" wp14:anchorId="0D40F565" wp14:editId="1012E6FB">
                <wp:simplePos x="0" y="0"/>
                <wp:positionH relativeFrom="column">
                  <wp:posOffset>92075</wp:posOffset>
                </wp:positionH>
                <wp:positionV relativeFrom="paragraph">
                  <wp:posOffset>27940</wp:posOffset>
                </wp:positionV>
                <wp:extent cx="198120" cy="1981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C38C" id="Rectangle 3" o:spid="_x0000_s1026" style="position:absolute;margin-left:7.25pt;margin-top:2.2pt;width:15.6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yg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"/>
            </w:pict>
          </mc:Fallback>
        </mc:AlternateContent>
      </w:r>
      <w:r w:rsidR="00D00A2C" w:rsidRPr="00837645">
        <w:rPr>
          <w:szCs w:val="24"/>
        </w:rPr>
        <w:t>a</w:t>
      </w:r>
      <w:r w:rsidRPr="00837645">
        <w:rPr>
          <w:szCs w:val="24"/>
        </w:rPr>
        <w:t>ll donations I have made for the 4 years prior to this year, and all donations I make from the date of this declaration until I notify you otherwise.</w:t>
      </w:r>
      <w:r w:rsidR="00D00A2C" w:rsidRPr="00837645">
        <w:rPr>
          <w:szCs w:val="24"/>
        </w:rPr>
        <w:t>*</w:t>
      </w:r>
    </w:p>
    <w:p w14:paraId="0361BDA5" w14:textId="77777777" w:rsidR="000E7EB0" w:rsidRPr="00837645" w:rsidRDefault="000E7EB0" w:rsidP="000E7EB0">
      <w:pPr>
        <w:pStyle w:val="NoSpacing"/>
        <w:ind w:left="-567" w:right="-613"/>
        <w:rPr>
          <w:szCs w:val="24"/>
        </w:rPr>
      </w:pPr>
      <w:r w:rsidRPr="00837645">
        <w:rPr>
          <w:noProof/>
          <w:szCs w:val="24"/>
          <w:lang w:eastAsia="en-GB"/>
        </w:rPr>
        <mc:AlternateContent>
          <mc:Choice Requires="wps">
            <w:drawing>
              <wp:anchor distT="0" distB="0" distL="114300" distR="114300" simplePos="0" relativeHeight="251658240" behindDoc="0" locked="0" layoutInCell="1" allowOverlap="1" wp14:anchorId="4033E301" wp14:editId="21988391">
                <wp:simplePos x="0" y="0"/>
                <wp:positionH relativeFrom="column">
                  <wp:posOffset>92075</wp:posOffset>
                </wp:positionH>
                <wp:positionV relativeFrom="paragraph">
                  <wp:posOffset>92710</wp:posOffset>
                </wp:positionV>
                <wp:extent cx="198120" cy="198120"/>
                <wp:effectExtent l="0" t="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A384" id="Rectangle 1" o:spid="_x0000_s1026" style="position:absolute;margin-left:7.25pt;margin-top:7.3pt;width:15.6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yg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"/>
            </w:pict>
          </mc:Fallback>
        </mc:AlternateContent>
      </w:r>
    </w:p>
    <w:p w14:paraId="57B502E6" w14:textId="77777777" w:rsidR="000E7EB0" w:rsidRPr="00837645" w:rsidRDefault="000E7EB0" w:rsidP="000E7EB0">
      <w:pPr>
        <w:pStyle w:val="NoSpacing"/>
        <w:ind w:left="720" w:right="-613"/>
        <w:rPr>
          <w:szCs w:val="24"/>
        </w:rPr>
      </w:pPr>
      <w:r w:rsidRPr="00837645">
        <w:rPr>
          <w:szCs w:val="24"/>
        </w:rPr>
        <w:t>all donations I make from the date of this declaration until I notify you otherwise.</w:t>
      </w:r>
    </w:p>
    <w:p w14:paraId="563D15BA" w14:textId="77777777" w:rsidR="000E7EB0" w:rsidRPr="00837645" w:rsidRDefault="000E7EB0" w:rsidP="000E7EB0">
      <w:pPr>
        <w:pStyle w:val="NoSpacing"/>
        <w:ind w:left="-567" w:right="-613"/>
        <w:rPr>
          <w:szCs w:val="24"/>
        </w:rPr>
      </w:pPr>
    </w:p>
    <w:p w14:paraId="00777384" w14:textId="77777777" w:rsidR="00B53646" w:rsidRPr="00837645" w:rsidRDefault="000E7EB0" w:rsidP="000E7EB0">
      <w:pPr>
        <w:pStyle w:val="NoSpacing"/>
        <w:ind w:left="-567" w:right="-613"/>
        <w:rPr>
          <w:szCs w:val="24"/>
        </w:rPr>
      </w:pPr>
      <w:r w:rsidRPr="00837645">
        <w:rPr>
          <w:szCs w:val="24"/>
        </w:rPr>
        <w:t>I am a UK taxpayer and understand that if I pay less Income Tax and/or Capital Tax than the amount of Gift Aid claimed on all my donations in that tax year it is my responsibility to pay any difference.</w:t>
      </w:r>
    </w:p>
    <w:p w14:paraId="0197347F" w14:textId="77777777" w:rsidR="000E7EB0" w:rsidRPr="00837645" w:rsidRDefault="000E7EB0" w:rsidP="00D00A2C">
      <w:pPr>
        <w:pStyle w:val="NoSpacing"/>
        <w:ind w:right="-613"/>
        <w:rPr>
          <w:szCs w:val="24"/>
        </w:rPr>
      </w:pPr>
    </w:p>
    <w:p w14:paraId="20C59FB1" w14:textId="77777777" w:rsidR="00470FE4" w:rsidRPr="00837645" w:rsidRDefault="00470FE4" w:rsidP="00D00A2C">
      <w:pPr>
        <w:pStyle w:val="NoSpacing"/>
        <w:ind w:left="-567" w:right="-613"/>
        <w:rPr>
          <w:szCs w:val="24"/>
        </w:rPr>
      </w:pPr>
    </w:p>
    <w:p w14:paraId="588C0713" w14:textId="2A7F144E" w:rsidR="00470FE4" w:rsidRPr="00837645" w:rsidRDefault="00D00A2C" w:rsidP="00837645">
      <w:pPr>
        <w:pStyle w:val="NoSpacing"/>
        <w:ind w:left="-567" w:right="-613"/>
        <w:rPr>
          <w:szCs w:val="24"/>
        </w:rPr>
      </w:pPr>
      <w:r w:rsidRPr="00837645">
        <w:rPr>
          <w:szCs w:val="24"/>
        </w:rPr>
        <w:lastRenderedPageBreak/>
        <w:t>*</w:t>
      </w:r>
      <w:r w:rsidR="0068659B">
        <w:rPr>
          <w:i/>
          <w:szCs w:val="24"/>
        </w:rPr>
        <w:t>Y</w:t>
      </w:r>
      <w:r w:rsidR="00470FE4" w:rsidRPr="00837645">
        <w:rPr>
          <w:i/>
          <w:szCs w:val="24"/>
        </w:rPr>
        <w:t>our</w:t>
      </w:r>
      <w:r w:rsidR="0068659B">
        <w:rPr>
          <w:i/>
          <w:szCs w:val="24"/>
        </w:rPr>
        <w:t xml:space="preserve"> claim can be back-</w:t>
      </w:r>
      <w:r w:rsidRPr="00837645">
        <w:rPr>
          <w:i/>
          <w:szCs w:val="24"/>
        </w:rPr>
        <w:t xml:space="preserve">dated to cover donations from 1 January </w:t>
      </w:r>
      <w:r w:rsidR="00917E5C">
        <w:rPr>
          <w:i/>
          <w:szCs w:val="24"/>
        </w:rPr>
        <w:t>2018</w:t>
      </w:r>
      <w:r w:rsidRPr="00837645">
        <w:rPr>
          <w:i/>
          <w:szCs w:val="24"/>
        </w:rPr>
        <w:t xml:space="preserve">. If you wish for your previous donations via the affiliation fee to be included, please </w:t>
      </w:r>
      <w:r w:rsidR="0068659B">
        <w:rPr>
          <w:i/>
          <w:szCs w:val="24"/>
        </w:rPr>
        <w:t>select the top option.</w:t>
      </w:r>
    </w:p>
    <w:p w14:paraId="0EF8572F" w14:textId="77777777" w:rsidR="0068659B" w:rsidRDefault="0068659B" w:rsidP="00470FE4">
      <w:pPr>
        <w:ind w:left="-567" w:right="-613"/>
        <w:rPr>
          <w:rFonts w:asciiTheme="majorHAnsi" w:hAnsiTheme="majorHAnsi"/>
          <w:sz w:val="28"/>
        </w:rPr>
      </w:pPr>
    </w:p>
    <w:p w14:paraId="683557D3" w14:textId="77777777" w:rsidR="006F5343" w:rsidRPr="00470FE4" w:rsidRDefault="00D00A2C" w:rsidP="00470FE4">
      <w:pPr>
        <w:ind w:left="-567" w:right="-613"/>
        <w:rPr>
          <w:rFonts w:asciiTheme="majorHAnsi" w:hAnsiTheme="majorHAnsi"/>
          <w:sz w:val="28"/>
        </w:rPr>
      </w:pPr>
      <w:r>
        <w:rPr>
          <w:rFonts w:asciiTheme="majorHAnsi" w:hAnsiTheme="majorHAnsi"/>
          <w:sz w:val="28"/>
        </w:rPr>
        <w:t>GUIDANCE NOTES</w:t>
      </w:r>
    </w:p>
    <w:p w14:paraId="61772ADE" w14:textId="77777777" w:rsidR="006F5343" w:rsidRPr="00837645" w:rsidRDefault="006F5343" w:rsidP="006F5343">
      <w:pPr>
        <w:pStyle w:val="NoSpacing"/>
        <w:ind w:left="-567" w:right="-613"/>
        <w:rPr>
          <w:b/>
          <w:szCs w:val="24"/>
        </w:rPr>
      </w:pPr>
      <w:r w:rsidRPr="00837645">
        <w:rPr>
          <w:b/>
          <w:szCs w:val="24"/>
        </w:rPr>
        <w:t xml:space="preserve">The completed Gift Aid declaration should be returned to your local Society for processing. </w:t>
      </w:r>
    </w:p>
    <w:p w14:paraId="33B47219" w14:textId="77777777" w:rsidR="006F5343" w:rsidRPr="00837645" w:rsidRDefault="006F5343" w:rsidP="006F5343">
      <w:pPr>
        <w:pStyle w:val="NoSpacing"/>
        <w:ind w:left="-567" w:right="-613"/>
        <w:rPr>
          <w:b/>
          <w:szCs w:val="24"/>
        </w:rPr>
      </w:pPr>
      <w:r w:rsidRPr="00837645">
        <w:rPr>
          <w:b/>
          <w:szCs w:val="24"/>
        </w:rPr>
        <w:t>Please DO NOT send the declaration, related correspondence or payment to The Arts Society</w:t>
      </w:r>
      <w:r w:rsidRPr="00837645">
        <w:rPr>
          <w:b/>
          <w:bCs/>
          <w:szCs w:val="24"/>
        </w:rPr>
        <w:t xml:space="preserve">. </w:t>
      </w:r>
    </w:p>
    <w:p w14:paraId="2C89EEB1" w14:textId="77777777" w:rsidR="006F5343" w:rsidRPr="00837645" w:rsidRDefault="006F5343" w:rsidP="006F5343">
      <w:pPr>
        <w:pStyle w:val="NoSpacing"/>
        <w:ind w:left="-567" w:right="-613"/>
        <w:rPr>
          <w:szCs w:val="24"/>
        </w:rPr>
      </w:pPr>
    </w:p>
    <w:p w14:paraId="4296CC53" w14:textId="77777777" w:rsidR="00386005" w:rsidRDefault="006F5343" w:rsidP="00386005">
      <w:pPr>
        <w:pStyle w:val="NoSpacing"/>
        <w:numPr>
          <w:ilvl w:val="0"/>
          <w:numId w:val="10"/>
        </w:numPr>
        <w:ind w:right="-613"/>
        <w:rPr>
          <w:szCs w:val="24"/>
        </w:rPr>
      </w:pPr>
      <w:r w:rsidRPr="00837645">
        <w:rPr>
          <w:szCs w:val="24"/>
        </w:rPr>
        <w:t>Please notify your Society if you:</w:t>
      </w:r>
    </w:p>
    <w:p w14:paraId="2E2965B1" w14:textId="77777777" w:rsidR="00386005" w:rsidRPr="00386005" w:rsidRDefault="00386005" w:rsidP="00386005">
      <w:pPr>
        <w:pStyle w:val="NoSpacing"/>
        <w:ind w:left="-567" w:right="-613"/>
        <w:rPr>
          <w:szCs w:val="24"/>
        </w:rPr>
      </w:pPr>
    </w:p>
    <w:p w14:paraId="052F1377" w14:textId="77777777" w:rsidR="006F5343" w:rsidRPr="00837645" w:rsidRDefault="006F5343" w:rsidP="00837645">
      <w:pPr>
        <w:pStyle w:val="NoSpacing"/>
        <w:numPr>
          <w:ilvl w:val="0"/>
          <w:numId w:val="9"/>
        </w:numPr>
        <w:ind w:right="-613"/>
        <w:rPr>
          <w:szCs w:val="24"/>
        </w:rPr>
      </w:pPr>
      <w:r w:rsidRPr="00837645">
        <w:rPr>
          <w:szCs w:val="24"/>
        </w:rPr>
        <w:t>Want to cancel this declaration</w:t>
      </w:r>
    </w:p>
    <w:p w14:paraId="7A0A7FBD" w14:textId="77777777" w:rsidR="00837645" w:rsidRDefault="006F5343" w:rsidP="00837645">
      <w:pPr>
        <w:pStyle w:val="NoSpacing"/>
        <w:numPr>
          <w:ilvl w:val="0"/>
          <w:numId w:val="9"/>
        </w:numPr>
        <w:ind w:right="-613"/>
        <w:rPr>
          <w:szCs w:val="24"/>
        </w:rPr>
      </w:pPr>
      <w:r w:rsidRPr="00837645">
        <w:rPr>
          <w:szCs w:val="24"/>
        </w:rPr>
        <w:t>Change your name or home address</w:t>
      </w:r>
    </w:p>
    <w:p w14:paraId="7FD368BF" w14:textId="77777777" w:rsidR="006F5343" w:rsidRPr="00837645" w:rsidRDefault="006F5343" w:rsidP="00837645">
      <w:pPr>
        <w:pStyle w:val="NoSpacing"/>
        <w:numPr>
          <w:ilvl w:val="0"/>
          <w:numId w:val="9"/>
        </w:numPr>
        <w:ind w:right="-613"/>
        <w:rPr>
          <w:szCs w:val="24"/>
        </w:rPr>
      </w:pPr>
      <w:r w:rsidRPr="00837645">
        <w:rPr>
          <w:szCs w:val="24"/>
        </w:rPr>
        <w:t>No longer pay sufficient tax on your income and/or capital gains</w:t>
      </w:r>
    </w:p>
    <w:p w14:paraId="6C666796" w14:textId="77777777" w:rsidR="006F5343" w:rsidRPr="00837645" w:rsidRDefault="006F5343" w:rsidP="006F5343">
      <w:pPr>
        <w:pStyle w:val="NoSpacing"/>
        <w:ind w:left="-567" w:right="-613"/>
        <w:rPr>
          <w:szCs w:val="24"/>
        </w:rPr>
      </w:pPr>
    </w:p>
    <w:p w14:paraId="2FA0DD9B" w14:textId="77777777" w:rsidR="006F5343" w:rsidRDefault="006F5343" w:rsidP="0068659B">
      <w:pPr>
        <w:pStyle w:val="NoSpacing"/>
        <w:numPr>
          <w:ilvl w:val="0"/>
          <w:numId w:val="10"/>
        </w:numPr>
        <w:ind w:right="-613"/>
        <w:rPr>
          <w:szCs w:val="24"/>
        </w:rPr>
      </w:pPr>
      <w:r w:rsidRPr="00837645">
        <w:rPr>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49623D61" w14:textId="77777777" w:rsidR="00BD0407" w:rsidRDefault="00BD0407" w:rsidP="00BD0407">
      <w:pPr>
        <w:pStyle w:val="NoSpacing"/>
        <w:ind w:left="-207" w:right="-613"/>
        <w:rPr>
          <w:szCs w:val="24"/>
        </w:rPr>
      </w:pPr>
    </w:p>
    <w:p w14:paraId="58D9834F" w14:textId="77777777" w:rsidR="00BD0407" w:rsidRPr="00BD0407" w:rsidRDefault="00BD0407" w:rsidP="00BD0407">
      <w:pPr>
        <w:pStyle w:val="NoSpacing"/>
        <w:numPr>
          <w:ilvl w:val="0"/>
          <w:numId w:val="10"/>
        </w:numPr>
        <w:ind w:right="-613"/>
        <w:rPr>
          <w:szCs w:val="24"/>
        </w:rPr>
      </w:pPr>
      <w:r w:rsidRPr="00837645">
        <w:rPr>
          <w:szCs w:val="24"/>
        </w:rPr>
        <w:t>If you are a higher rate taxpayer, you can also claim back the difference between the standard and higher rates of tax in your self-assessment tax return.</w:t>
      </w:r>
    </w:p>
    <w:p w14:paraId="2B8F5C12" w14:textId="77777777" w:rsidR="006F5343" w:rsidRPr="00837645" w:rsidRDefault="006F5343" w:rsidP="006F5343">
      <w:pPr>
        <w:pStyle w:val="NoSpacing"/>
        <w:ind w:left="-567" w:right="-613"/>
        <w:rPr>
          <w:szCs w:val="24"/>
        </w:rPr>
      </w:pPr>
    </w:p>
    <w:p w14:paraId="35CBE75F" w14:textId="49192E7C" w:rsidR="005347DE" w:rsidRDefault="00C109FF" w:rsidP="005347DE">
      <w:pPr>
        <w:pStyle w:val="NoSpacing"/>
        <w:numPr>
          <w:ilvl w:val="0"/>
          <w:numId w:val="10"/>
        </w:numPr>
        <w:ind w:right="-613"/>
        <w:rPr>
          <w:szCs w:val="24"/>
        </w:rPr>
      </w:pPr>
      <w:r w:rsidRPr="00837645">
        <w:rPr>
          <w:szCs w:val="24"/>
        </w:rPr>
        <w:t>Your Society is a member of The Arts Society (</w:t>
      </w:r>
      <w:r w:rsidR="00470FE4" w:rsidRPr="00837645">
        <w:rPr>
          <w:szCs w:val="24"/>
        </w:rPr>
        <w:t>the operating name of t</w:t>
      </w:r>
      <w:r w:rsidRPr="00837645">
        <w:rPr>
          <w:szCs w:val="24"/>
        </w:rPr>
        <w:t xml:space="preserve">he National Association of Decorative and Fine Art Societies), </w:t>
      </w:r>
      <w:r w:rsidR="00470FE4" w:rsidRPr="00837645">
        <w:rPr>
          <w:szCs w:val="24"/>
        </w:rPr>
        <w:t>which is a registered charity (R</w:t>
      </w:r>
      <w:r w:rsidRPr="00837645">
        <w:rPr>
          <w:szCs w:val="24"/>
        </w:rPr>
        <w:t>egistered charity n</w:t>
      </w:r>
      <w:r w:rsidR="00470FE4" w:rsidRPr="00837645">
        <w:rPr>
          <w:szCs w:val="24"/>
        </w:rPr>
        <w:t>o.</w:t>
      </w:r>
      <w:r w:rsidRPr="00837645">
        <w:rPr>
          <w:szCs w:val="24"/>
        </w:rPr>
        <w:t xml:space="preserve"> England and Wales 1089743).</w:t>
      </w:r>
      <w:r w:rsidR="0068659B">
        <w:rPr>
          <w:szCs w:val="24"/>
        </w:rPr>
        <w:t xml:space="preserve"> </w:t>
      </w:r>
      <w:r w:rsidRPr="005347DE">
        <w:rPr>
          <w:szCs w:val="24"/>
        </w:rPr>
        <w:t xml:space="preserve">The Arts Society is able to claim Gift Aid on the affiliation fee (donation) paid by you as part of </w:t>
      </w:r>
      <w:r w:rsidR="00470FE4" w:rsidRPr="005347DE">
        <w:rPr>
          <w:szCs w:val="24"/>
        </w:rPr>
        <w:t>your total a</w:t>
      </w:r>
      <w:r w:rsidR="005656C7">
        <w:rPr>
          <w:szCs w:val="24"/>
        </w:rPr>
        <w:t xml:space="preserve">nnual subscription, which in </w:t>
      </w:r>
      <w:r w:rsidR="0057342F">
        <w:rPr>
          <w:szCs w:val="24"/>
        </w:rPr>
        <w:t>2023</w:t>
      </w:r>
      <w:r w:rsidR="00470FE4" w:rsidRPr="005347DE">
        <w:rPr>
          <w:szCs w:val="24"/>
        </w:rPr>
        <w:t xml:space="preserve"> is £</w:t>
      </w:r>
      <w:r w:rsidR="0057342F">
        <w:rPr>
          <w:szCs w:val="24"/>
        </w:rPr>
        <w:t>15.94</w:t>
      </w:r>
      <w:r w:rsidR="00470FE4" w:rsidRPr="005347DE">
        <w:rPr>
          <w:szCs w:val="24"/>
        </w:rPr>
        <w:t xml:space="preserve"> </w:t>
      </w:r>
    </w:p>
    <w:p w14:paraId="6A77F044" w14:textId="77777777" w:rsidR="005347DE" w:rsidRPr="005347DE" w:rsidRDefault="005347DE" w:rsidP="005347DE">
      <w:pPr>
        <w:pStyle w:val="NoSpacing"/>
        <w:ind w:right="-613"/>
        <w:rPr>
          <w:szCs w:val="24"/>
        </w:rPr>
      </w:pPr>
    </w:p>
    <w:p w14:paraId="164948DB" w14:textId="77777777" w:rsidR="00A61242" w:rsidRDefault="00470FE4" w:rsidP="005347DE">
      <w:pPr>
        <w:pStyle w:val="NoSpacing"/>
        <w:numPr>
          <w:ilvl w:val="0"/>
          <w:numId w:val="10"/>
        </w:numPr>
        <w:ind w:right="-613"/>
        <w:rPr>
          <w:szCs w:val="24"/>
        </w:rPr>
      </w:pPr>
      <w:r w:rsidRPr="005347DE">
        <w:rPr>
          <w:szCs w:val="24"/>
        </w:rPr>
        <w:t>Previous years’ affiliation fees have been</w:t>
      </w:r>
      <w:r w:rsidR="00A61242">
        <w:rPr>
          <w:szCs w:val="24"/>
        </w:rPr>
        <w:t>:</w:t>
      </w:r>
    </w:p>
    <w:p w14:paraId="147CBF78" w14:textId="77777777" w:rsidR="00A61242" w:rsidRDefault="00A61242" w:rsidP="00A61242">
      <w:pPr>
        <w:pStyle w:val="NoSpacing"/>
        <w:ind w:right="-613"/>
        <w:rPr>
          <w:szCs w:val="24"/>
        </w:rPr>
      </w:pPr>
    </w:p>
    <w:p w14:paraId="598BB6A8" w14:textId="77777777" w:rsidR="00F435F6" w:rsidRDefault="00F435F6" w:rsidP="00A61242">
      <w:pPr>
        <w:pStyle w:val="NoSpacing"/>
        <w:numPr>
          <w:ilvl w:val="1"/>
          <w:numId w:val="11"/>
        </w:numPr>
        <w:ind w:right="-613"/>
        <w:rPr>
          <w:szCs w:val="24"/>
        </w:rPr>
      </w:pPr>
      <w:r>
        <w:rPr>
          <w:szCs w:val="24"/>
        </w:rPr>
        <w:t>£13.40 in 2019</w:t>
      </w:r>
    </w:p>
    <w:p w14:paraId="5FEB26D1" w14:textId="77777777" w:rsidR="006351A3" w:rsidRDefault="006351A3" w:rsidP="00A61242">
      <w:pPr>
        <w:pStyle w:val="NoSpacing"/>
        <w:numPr>
          <w:ilvl w:val="1"/>
          <w:numId w:val="11"/>
        </w:numPr>
        <w:ind w:right="-613"/>
        <w:rPr>
          <w:szCs w:val="24"/>
        </w:rPr>
      </w:pPr>
      <w:r>
        <w:rPr>
          <w:szCs w:val="24"/>
        </w:rPr>
        <w:t>£13.80 in 2020</w:t>
      </w:r>
    </w:p>
    <w:p w14:paraId="5B3D0D52" w14:textId="683AAE2E" w:rsidR="00F369E1" w:rsidRDefault="00F369E1" w:rsidP="00A61242">
      <w:pPr>
        <w:pStyle w:val="NoSpacing"/>
        <w:numPr>
          <w:ilvl w:val="1"/>
          <w:numId w:val="11"/>
        </w:numPr>
        <w:ind w:right="-613"/>
        <w:rPr>
          <w:szCs w:val="24"/>
        </w:rPr>
      </w:pPr>
      <w:r>
        <w:rPr>
          <w:szCs w:val="24"/>
        </w:rPr>
        <w:t>£12.82 in 2021</w:t>
      </w:r>
    </w:p>
    <w:p w14:paraId="2E38FD3E" w14:textId="4892260E" w:rsidR="00917E5C" w:rsidRDefault="00917E5C" w:rsidP="00A61242">
      <w:pPr>
        <w:pStyle w:val="NoSpacing"/>
        <w:numPr>
          <w:ilvl w:val="1"/>
          <w:numId w:val="11"/>
        </w:numPr>
        <w:ind w:right="-613"/>
        <w:rPr>
          <w:szCs w:val="24"/>
        </w:rPr>
      </w:pPr>
      <w:r>
        <w:rPr>
          <w:szCs w:val="24"/>
        </w:rPr>
        <w:t>£14.21 in 2022</w:t>
      </w:r>
    </w:p>
    <w:p w14:paraId="039315C5" w14:textId="69DBCD0C" w:rsidR="0057342F" w:rsidRPr="005347DE" w:rsidRDefault="0057342F" w:rsidP="00A61242">
      <w:pPr>
        <w:pStyle w:val="NoSpacing"/>
        <w:numPr>
          <w:ilvl w:val="1"/>
          <w:numId w:val="11"/>
        </w:numPr>
        <w:ind w:right="-613"/>
        <w:rPr>
          <w:szCs w:val="24"/>
        </w:rPr>
      </w:pPr>
      <w:r>
        <w:rPr>
          <w:szCs w:val="24"/>
        </w:rPr>
        <w:t>£15.94 in 2023</w:t>
      </w:r>
    </w:p>
    <w:p w14:paraId="5034E41F" w14:textId="77777777" w:rsidR="00C109FF" w:rsidRPr="00837645" w:rsidRDefault="00C109FF" w:rsidP="006F5343">
      <w:pPr>
        <w:pStyle w:val="NoSpacing"/>
        <w:ind w:left="-567" w:right="-613"/>
        <w:rPr>
          <w:szCs w:val="24"/>
        </w:rPr>
      </w:pPr>
    </w:p>
    <w:p w14:paraId="1820513B" w14:textId="77777777" w:rsidR="00D00A2C" w:rsidRPr="00BD0407" w:rsidRDefault="00C109FF" w:rsidP="00BD0407">
      <w:pPr>
        <w:pStyle w:val="NoSpacing"/>
        <w:numPr>
          <w:ilvl w:val="0"/>
          <w:numId w:val="10"/>
        </w:numPr>
        <w:ind w:right="-613"/>
        <w:rPr>
          <w:szCs w:val="24"/>
        </w:rPr>
      </w:pPr>
      <w:r w:rsidRPr="00837645">
        <w:rPr>
          <w:szCs w:val="24"/>
        </w:rPr>
        <w:t>Your subscription</w:t>
      </w:r>
      <w:r w:rsidR="005347DE">
        <w:rPr>
          <w:szCs w:val="24"/>
        </w:rPr>
        <w:t xml:space="preserve">, </w:t>
      </w:r>
      <w:r w:rsidR="00386005">
        <w:rPr>
          <w:szCs w:val="24"/>
        </w:rPr>
        <w:t>which</w:t>
      </w:r>
      <w:r w:rsidRPr="00837645">
        <w:rPr>
          <w:szCs w:val="24"/>
        </w:rPr>
        <w:t xml:space="preserve"> includ</w:t>
      </w:r>
      <w:r w:rsidR="00386005">
        <w:rPr>
          <w:szCs w:val="24"/>
        </w:rPr>
        <w:t>es</w:t>
      </w:r>
      <w:r w:rsidRPr="00837645">
        <w:rPr>
          <w:szCs w:val="24"/>
        </w:rPr>
        <w:t xml:space="preserve"> the affiliation fee</w:t>
      </w:r>
      <w:r w:rsidR="005347DE">
        <w:rPr>
          <w:szCs w:val="24"/>
        </w:rPr>
        <w:t>,</w:t>
      </w:r>
      <w:r w:rsidRPr="00837645">
        <w:rPr>
          <w:szCs w:val="24"/>
        </w:rPr>
        <w:t xml:space="preserve"> </w:t>
      </w:r>
      <w:r w:rsidR="00470FE4" w:rsidRPr="00837645">
        <w:rPr>
          <w:szCs w:val="24"/>
        </w:rPr>
        <w:t>will be</w:t>
      </w:r>
      <w:r w:rsidRPr="00837645">
        <w:rPr>
          <w:szCs w:val="24"/>
        </w:rPr>
        <w:t xml:space="preserve"> collected by</w:t>
      </w:r>
      <w:r w:rsidR="00BD0407">
        <w:rPr>
          <w:szCs w:val="24"/>
        </w:rPr>
        <w:t xml:space="preserve"> your Society in the usual way.</w:t>
      </w:r>
    </w:p>
    <w:p w14:paraId="2AD9015A" w14:textId="77777777" w:rsidR="00D00A2C" w:rsidRDefault="00D00A2C" w:rsidP="003A7D48">
      <w:pPr>
        <w:pStyle w:val="NoSpacing"/>
        <w:ind w:left="-567" w:right="-613"/>
        <w:rPr>
          <w:sz w:val="22"/>
          <w:szCs w:val="22"/>
        </w:rPr>
      </w:pPr>
    </w:p>
    <w:p w14:paraId="6215A705" w14:textId="77777777" w:rsidR="00D00A2C" w:rsidRPr="00C109FF" w:rsidRDefault="00D00A2C" w:rsidP="003A7D48">
      <w:pPr>
        <w:pStyle w:val="NoSpacing"/>
        <w:ind w:left="-567" w:right="-613"/>
        <w:rPr>
          <w:sz w:val="22"/>
          <w:szCs w:val="22"/>
        </w:rPr>
      </w:pPr>
    </w:p>
    <w:sectPr w:rsidR="00D00A2C" w:rsidRPr="00C109FF" w:rsidSect="00B53646">
      <w:footerReference w:type="default" r:id="rId13"/>
      <w:pgSz w:w="11906" w:h="16838"/>
      <w:pgMar w:top="993" w:right="1440" w:bottom="1440" w:left="1440" w:header="708"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F1B7" w14:textId="77777777" w:rsidR="00E47C12" w:rsidRDefault="00E47C12" w:rsidP="00417F42">
      <w:pPr>
        <w:spacing w:after="0" w:line="240" w:lineRule="auto"/>
      </w:pPr>
      <w:r>
        <w:separator/>
      </w:r>
    </w:p>
  </w:endnote>
  <w:endnote w:type="continuationSeparator" w:id="0">
    <w:p w14:paraId="43CDA899" w14:textId="77777777" w:rsidR="00E47C12" w:rsidRDefault="00E47C12" w:rsidP="0041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Plantin MT Std">
    <w:altName w:val="Cambria"/>
    <w:panose1 w:val="00000000000000000000"/>
    <w:charset w:val="00"/>
    <w:family w:val="roman"/>
    <w:notTrueType/>
    <w:pitch w:val="variable"/>
    <w:sig w:usb0="800000AF" w:usb1="4000204A" w:usb2="00000000" w:usb3="00000000" w:csb0="00000001" w:csb1="00000000"/>
  </w:font>
  <w:font w:name="Gotham Book">
    <w:altName w:val="Calibri"/>
    <w:panose1 w:val="00000000000000000000"/>
    <w:charset w:val="00"/>
    <w:family w:val="modern"/>
    <w:notTrueType/>
    <w:pitch w:val="variable"/>
    <w:sig w:usb0="A00002FF" w:usb1="4000005B" w:usb2="00000000" w:usb3="00000000" w:csb0="0000009F" w:csb1="00000000"/>
  </w:font>
  <w:font w:name="Gotham Thin">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628E" w14:textId="0DC0F695" w:rsidR="00417F42" w:rsidRPr="00417F42" w:rsidRDefault="00417F42" w:rsidP="00417F42">
    <w:pPr>
      <w:ind w:left="-1134" w:right="-1180"/>
      <w:rPr>
        <w:color w:val="421B48"/>
        <w:sz w:val="20"/>
        <w:szCs w:val="20"/>
      </w:rPr>
    </w:pPr>
    <w:r w:rsidRPr="00E66C50">
      <w:rPr>
        <w:color w:val="421B48"/>
        <w:sz w:val="20"/>
        <w:szCs w:val="20"/>
      </w:rPr>
      <w:t xml:space="preserve">The Arts Society, </w:t>
    </w:r>
    <w:r w:rsidR="00772538">
      <w:rPr>
        <w:color w:val="421B48"/>
        <w:sz w:val="20"/>
        <w:szCs w:val="20"/>
      </w:rPr>
      <w:t xml:space="preserve">Office 4.55, LABS, 90 High Holborn, </w:t>
    </w:r>
    <w:r w:rsidRPr="00E66C50">
      <w:rPr>
        <w:color w:val="421B48"/>
        <w:sz w:val="20"/>
        <w:szCs w:val="20"/>
      </w:rPr>
      <w:t>London WC1</w:t>
    </w:r>
    <w:r w:rsidR="00772538">
      <w:rPr>
        <w:color w:val="421B48"/>
        <w:sz w:val="20"/>
        <w:szCs w:val="20"/>
      </w:rPr>
      <w:t xml:space="preserve">V 6LJ </w:t>
    </w:r>
    <w:r w:rsidR="0057342F">
      <w:rPr>
        <w:color w:val="421B48"/>
        <w:sz w:val="20"/>
        <w:szCs w:val="20"/>
      </w:rPr>
      <w:t xml:space="preserve">  </w:t>
    </w:r>
    <w:r w:rsidR="00772538">
      <w:rPr>
        <w:color w:val="421B48"/>
        <w:sz w:val="20"/>
        <w:szCs w:val="20"/>
      </w:rPr>
      <w:t>finance</w:t>
    </w:r>
    <w:r w:rsidRPr="00E66C50">
      <w:rPr>
        <w:color w:val="421B48"/>
        <w:sz w:val="20"/>
        <w:szCs w:val="20"/>
      </w:rPr>
      <w:t xml:space="preserve">@theartssociety.org </w:t>
    </w:r>
    <w:r w:rsidRPr="00E66C50">
      <w:rPr>
        <w:color w:val="E60064"/>
        <w:sz w:val="20"/>
        <w:szCs w:val="20"/>
      </w:rPr>
      <w:t>|</w:t>
    </w:r>
    <w:r w:rsidRPr="00E66C50">
      <w:rPr>
        <w:color w:val="421B48"/>
        <w:sz w:val="20"/>
        <w:szCs w:val="20"/>
      </w:rPr>
      <w:t xml:space="preserve"> </w:t>
    </w:r>
    <w:r w:rsidRPr="00417F42">
      <w:rPr>
        <w:color w:val="421B48"/>
        <w:sz w:val="20"/>
        <w:szCs w:val="20"/>
      </w:rPr>
      <w:t>www.theartssociety.org</w:t>
    </w:r>
    <w:r>
      <w:rPr>
        <w:color w:val="421B48"/>
        <w:sz w:val="20"/>
        <w:szCs w:val="20"/>
      </w:rPr>
      <w:br/>
    </w:r>
    <w:r w:rsidRPr="00E66C50">
      <w:rPr>
        <w:i/>
        <w:color w:val="421B48"/>
        <w:sz w:val="20"/>
        <w:szCs w:val="20"/>
      </w:rPr>
      <w:t>The Arts Society is the operating name of the National Association of Decorative and Fine Arts Societies. Registered Charity No. (England and Wales) 1089743. Registered Charity No. (Scotland) SC039240. Reg</w:t>
    </w:r>
    <w:r>
      <w:rPr>
        <w:i/>
        <w:color w:val="421B48"/>
        <w:sz w:val="20"/>
        <w:szCs w:val="20"/>
      </w:rPr>
      <w:t>istered Company No. (England) 4307984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7652" w14:textId="77777777" w:rsidR="00E47C12" w:rsidRDefault="00E47C12" w:rsidP="00417F42">
      <w:pPr>
        <w:spacing w:after="0" w:line="240" w:lineRule="auto"/>
      </w:pPr>
      <w:r>
        <w:separator/>
      </w:r>
    </w:p>
  </w:footnote>
  <w:footnote w:type="continuationSeparator" w:id="0">
    <w:p w14:paraId="64BB0894" w14:textId="77777777" w:rsidR="00E47C12" w:rsidRDefault="00E47C12" w:rsidP="0041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564"/>
    <w:multiLevelType w:val="hybridMultilevel"/>
    <w:tmpl w:val="4CA85B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5FB7571"/>
    <w:multiLevelType w:val="hybridMultilevel"/>
    <w:tmpl w:val="F0581542"/>
    <w:lvl w:ilvl="0" w:tplc="97062EB2">
      <w:numFmt w:val="bullet"/>
      <w:lvlText w:val="-"/>
      <w:lvlJc w:val="left"/>
      <w:pPr>
        <w:ind w:left="720" w:hanging="360"/>
      </w:pPr>
      <w:rPr>
        <w:rFonts w:ascii="News Plantin MT Std" w:eastAsiaTheme="minorHAnsi" w:hAnsi="News Plantin MT St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33B57"/>
    <w:multiLevelType w:val="hybridMultilevel"/>
    <w:tmpl w:val="88882CA4"/>
    <w:lvl w:ilvl="0" w:tplc="0809000F">
      <w:start w:val="1"/>
      <w:numFmt w:val="decimal"/>
      <w:lvlText w:val="%1."/>
      <w:lvlJc w:val="left"/>
      <w:pPr>
        <w:ind w:left="513" w:hanging="360"/>
      </w:pPr>
      <w:rPr>
        <w:rFonts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2EEF4B72"/>
    <w:multiLevelType w:val="hybridMultilevel"/>
    <w:tmpl w:val="55D4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C3FF0"/>
    <w:multiLevelType w:val="hybridMultilevel"/>
    <w:tmpl w:val="3B129A0C"/>
    <w:lvl w:ilvl="0" w:tplc="BB7E4E2E">
      <w:start w:val="2"/>
      <w:numFmt w:val="bullet"/>
      <w:lvlText w:val="-"/>
      <w:lvlJc w:val="left"/>
      <w:pPr>
        <w:ind w:left="-207" w:hanging="360"/>
      </w:pPr>
      <w:rPr>
        <w:rFonts w:ascii="News Plantin MT Std" w:eastAsiaTheme="minorHAnsi" w:hAnsi="News Plantin MT Std" w:cstheme="majorBidi" w:hint="default"/>
      </w:rPr>
    </w:lvl>
    <w:lvl w:ilvl="1" w:tplc="08090001">
      <w:start w:val="1"/>
      <w:numFmt w:val="bullet"/>
      <w:lvlText w:val=""/>
      <w:lvlJc w:val="left"/>
      <w:pPr>
        <w:ind w:left="513" w:hanging="360"/>
      </w:pPr>
      <w:rPr>
        <w:rFonts w:ascii="Symbol" w:hAnsi="Symbol"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43C06496"/>
    <w:multiLevelType w:val="hybridMultilevel"/>
    <w:tmpl w:val="0FF0C20C"/>
    <w:lvl w:ilvl="0" w:tplc="1B0ABCDE">
      <w:numFmt w:val="bullet"/>
      <w:lvlText w:val="-"/>
      <w:lvlJc w:val="left"/>
      <w:pPr>
        <w:ind w:left="1080" w:hanging="360"/>
      </w:pPr>
      <w:rPr>
        <w:rFonts w:ascii="News Plantin MT Std" w:eastAsiaTheme="minorHAnsi" w:hAnsi="News Plantin MT Std"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5D20AB"/>
    <w:multiLevelType w:val="hybridMultilevel"/>
    <w:tmpl w:val="8FD0AA52"/>
    <w:lvl w:ilvl="0" w:tplc="911EB134">
      <w:numFmt w:val="bullet"/>
      <w:lvlText w:val="-"/>
      <w:lvlJc w:val="left"/>
      <w:pPr>
        <w:ind w:left="720" w:hanging="360"/>
      </w:pPr>
      <w:rPr>
        <w:rFonts w:ascii="News Plantin MT Std" w:eastAsiaTheme="minorHAnsi" w:hAnsi="News Plantin MT St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83C4F"/>
    <w:multiLevelType w:val="hybridMultilevel"/>
    <w:tmpl w:val="AB20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17BEF"/>
    <w:multiLevelType w:val="hybridMultilevel"/>
    <w:tmpl w:val="71B0DA7E"/>
    <w:lvl w:ilvl="0" w:tplc="8898B9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7A46F4"/>
    <w:multiLevelType w:val="hybridMultilevel"/>
    <w:tmpl w:val="F2AEC25C"/>
    <w:lvl w:ilvl="0" w:tplc="343C3D88">
      <w:numFmt w:val="bullet"/>
      <w:lvlText w:val="-"/>
      <w:lvlJc w:val="left"/>
      <w:pPr>
        <w:ind w:left="720" w:hanging="360"/>
      </w:pPr>
      <w:rPr>
        <w:rFonts w:ascii="News Plantin MT Std" w:eastAsiaTheme="minorHAnsi" w:hAnsi="News Plantin MT St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55AA4"/>
    <w:multiLevelType w:val="hybridMultilevel"/>
    <w:tmpl w:val="9DF2FAF0"/>
    <w:lvl w:ilvl="0" w:tplc="BB7E4E2E">
      <w:start w:val="2"/>
      <w:numFmt w:val="bullet"/>
      <w:lvlText w:val="-"/>
      <w:lvlJc w:val="left"/>
      <w:pPr>
        <w:ind w:left="-207" w:hanging="360"/>
      </w:pPr>
      <w:rPr>
        <w:rFonts w:ascii="News Plantin MT Std" w:eastAsiaTheme="minorHAnsi" w:hAnsi="News Plantin MT Std" w:cstheme="majorBidi"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16cid:durableId="1798256047">
    <w:abstractNumId w:val="6"/>
  </w:num>
  <w:num w:numId="2" w16cid:durableId="1543862621">
    <w:abstractNumId w:val="5"/>
  </w:num>
  <w:num w:numId="3" w16cid:durableId="806047540">
    <w:abstractNumId w:val="1"/>
  </w:num>
  <w:num w:numId="4" w16cid:durableId="1412118128">
    <w:abstractNumId w:val="9"/>
  </w:num>
  <w:num w:numId="5" w16cid:durableId="570312297">
    <w:abstractNumId w:val="8"/>
  </w:num>
  <w:num w:numId="6" w16cid:durableId="1400440873">
    <w:abstractNumId w:val="3"/>
  </w:num>
  <w:num w:numId="7" w16cid:durableId="1460151519">
    <w:abstractNumId w:val="7"/>
  </w:num>
  <w:num w:numId="8" w16cid:durableId="1869102250">
    <w:abstractNumId w:val="0"/>
  </w:num>
  <w:num w:numId="9" w16cid:durableId="193538362">
    <w:abstractNumId w:val="2"/>
  </w:num>
  <w:num w:numId="10" w16cid:durableId="1998652389">
    <w:abstractNumId w:val="10"/>
  </w:num>
  <w:num w:numId="11" w16cid:durableId="1455716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FF"/>
    <w:rsid w:val="00037C93"/>
    <w:rsid w:val="000752F5"/>
    <w:rsid w:val="000B6BF4"/>
    <w:rsid w:val="000E7EB0"/>
    <w:rsid w:val="001A5A31"/>
    <w:rsid w:val="001C6D00"/>
    <w:rsid w:val="0023306C"/>
    <w:rsid w:val="002D4A93"/>
    <w:rsid w:val="002F2F4B"/>
    <w:rsid w:val="003474F5"/>
    <w:rsid w:val="00386005"/>
    <w:rsid w:val="00394849"/>
    <w:rsid w:val="003A7D48"/>
    <w:rsid w:val="00417F42"/>
    <w:rsid w:val="00470FE4"/>
    <w:rsid w:val="004D5C6F"/>
    <w:rsid w:val="005347DE"/>
    <w:rsid w:val="005656C7"/>
    <w:rsid w:val="0057342F"/>
    <w:rsid w:val="005B6A75"/>
    <w:rsid w:val="0061447D"/>
    <w:rsid w:val="00625365"/>
    <w:rsid w:val="006351A3"/>
    <w:rsid w:val="0068659B"/>
    <w:rsid w:val="006F5343"/>
    <w:rsid w:val="00772538"/>
    <w:rsid w:val="00800DAF"/>
    <w:rsid w:val="00837645"/>
    <w:rsid w:val="008A31F9"/>
    <w:rsid w:val="008E5B07"/>
    <w:rsid w:val="00917E5C"/>
    <w:rsid w:val="00945FBA"/>
    <w:rsid w:val="00A15FEA"/>
    <w:rsid w:val="00A46029"/>
    <w:rsid w:val="00A56946"/>
    <w:rsid w:val="00A61242"/>
    <w:rsid w:val="00B51610"/>
    <w:rsid w:val="00B53646"/>
    <w:rsid w:val="00BD0407"/>
    <w:rsid w:val="00BD3008"/>
    <w:rsid w:val="00C109FF"/>
    <w:rsid w:val="00D00A2C"/>
    <w:rsid w:val="00D421FC"/>
    <w:rsid w:val="00DC2BDE"/>
    <w:rsid w:val="00E24B83"/>
    <w:rsid w:val="00E47C12"/>
    <w:rsid w:val="00E70223"/>
    <w:rsid w:val="00F369E1"/>
    <w:rsid w:val="00F37845"/>
    <w:rsid w:val="00F435F6"/>
    <w:rsid w:val="00FF3CC8"/>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F2107"/>
  <w15:docId w15:val="{E1E51DFB-ABC6-4E2E-99CA-193C5AAD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4F5"/>
    <w:rPr>
      <w:rFonts w:ascii="News Plantin MT Std" w:hAnsi="News Plantin MT Std"/>
    </w:rPr>
  </w:style>
  <w:style w:type="paragraph" w:styleId="Heading1">
    <w:name w:val="heading 1"/>
    <w:basedOn w:val="Normal"/>
    <w:next w:val="NoSpacing"/>
    <w:link w:val="Heading1Char"/>
    <w:autoRedefine/>
    <w:uiPriority w:val="9"/>
    <w:qFormat/>
    <w:rsid w:val="0023306C"/>
    <w:pPr>
      <w:keepNext/>
      <w:keepLines/>
      <w:spacing w:before="480" w:after="0"/>
      <w:outlineLvl w:val="0"/>
    </w:pPr>
    <w:rPr>
      <w:rFonts w:ascii="Gotham Book" w:eastAsiaTheme="majorEastAsia" w:hAnsi="Gotham Book"/>
      <w:bCs/>
      <w:caps/>
      <w:sz w:val="28"/>
    </w:rPr>
  </w:style>
  <w:style w:type="paragraph" w:styleId="Heading2">
    <w:name w:val="heading 2"/>
    <w:basedOn w:val="Normal"/>
    <w:next w:val="NoSpacing"/>
    <w:link w:val="Heading2Char"/>
    <w:autoRedefine/>
    <w:uiPriority w:val="9"/>
    <w:unhideWhenUsed/>
    <w:qFormat/>
    <w:rsid w:val="003474F5"/>
    <w:pPr>
      <w:keepNext/>
      <w:keepLines/>
      <w:spacing w:before="200" w:after="0"/>
      <w:outlineLvl w:val="1"/>
    </w:pPr>
    <w:rPr>
      <w:rFonts w:eastAsiaTheme="majorEastAs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109FF"/>
    <w:pPr>
      <w:spacing w:after="0" w:line="240" w:lineRule="auto"/>
    </w:pPr>
    <w:rPr>
      <w:rFonts w:ascii="News Plantin MT Std" w:hAnsi="News Plantin MT Std"/>
    </w:rPr>
  </w:style>
  <w:style w:type="paragraph" w:styleId="Title">
    <w:name w:val="Title"/>
    <w:basedOn w:val="Normal"/>
    <w:next w:val="NoSpacing"/>
    <w:link w:val="TitleChar"/>
    <w:autoRedefine/>
    <w:uiPriority w:val="10"/>
    <w:qFormat/>
    <w:rsid w:val="004D5C6F"/>
    <w:pPr>
      <w:spacing w:after="300" w:line="240" w:lineRule="auto"/>
      <w:contextualSpacing/>
    </w:pPr>
    <w:rPr>
      <w:rFonts w:ascii="Gotham Thin" w:eastAsiaTheme="majorEastAsia" w:hAnsi="Gotham Thin"/>
      <w:caps/>
      <w:spacing w:val="5"/>
      <w:kern w:val="28"/>
      <w:sz w:val="60"/>
      <w:szCs w:val="52"/>
    </w:rPr>
  </w:style>
  <w:style w:type="character" w:customStyle="1" w:styleId="TitleChar">
    <w:name w:val="Title Char"/>
    <w:basedOn w:val="DefaultParagraphFont"/>
    <w:link w:val="Title"/>
    <w:uiPriority w:val="10"/>
    <w:rsid w:val="004D5C6F"/>
    <w:rPr>
      <w:rFonts w:ascii="Gotham Thin" w:eastAsiaTheme="majorEastAsia" w:hAnsi="Gotham Thin"/>
      <w:caps/>
      <w:spacing w:val="5"/>
      <w:kern w:val="28"/>
      <w:sz w:val="60"/>
      <w:szCs w:val="52"/>
    </w:rPr>
  </w:style>
  <w:style w:type="character" w:customStyle="1" w:styleId="Heading1Char">
    <w:name w:val="Heading 1 Char"/>
    <w:basedOn w:val="DefaultParagraphFont"/>
    <w:link w:val="Heading1"/>
    <w:uiPriority w:val="9"/>
    <w:rsid w:val="0023306C"/>
    <w:rPr>
      <w:rFonts w:ascii="Gotham Book" w:eastAsiaTheme="majorEastAsia" w:hAnsi="Gotham Book"/>
      <w:bCs/>
      <w:caps/>
      <w:sz w:val="28"/>
    </w:rPr>
  </w:style>
  <w:style w:type="character" w:customStyle="1" w:styleId="Heading2Char">
    <w:name w:val="Heading 2 Char"/>
    <w:basedOn w:val="DefaultParagraphFont"/>
    <w:link w:val="Heading2"/>
    <w:uiPriority w:val="9"/>
    <w:rsid w:val="003474F5"/>
    <w:rPr>
      <w:rFonts w:ascii="News Plantin MT Std" w:eastAsiaTheme="majorEastAsia" w:hAnsi="News Plantin MT Std"/>
      <w:b/>
      <w:bCs/>
      <w:szCs w:val="26"/>
    </w:rPr>
  </w:style>
  <w:style w:type="paragraph" w:styleId="Header">
    <w:name w:val="header"/>
    <w:basedOn w:val="Normal"/>
    <w:link w:val="HeaderChar"/>
    <w:uiPriority w:val="99"/>
    <w:unhideWhenUsed/>
    <w:rsid w:val="00417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F42"/>
    <w:rPr>
      <w:rFonts w:ascii="News Plantin MT Std" w:hAnsi="News Plantin MT Std"/>
    </w:rPr>
  </w:style>
  <w:style w:type="paragraph" w:styleId="Footer">
    <w:name w:val="footer"/>
    <w:basedOn w:val="Normal"/>
    <w:link w:val="FooterChar"/>
    <w:uiPriority w:val="99"/>
    <w:unhideWhenUsed/>
    <w:rsid w:val="00417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F42"/>
    <w:rPr>
      <w:rFonts w:ascii="News Plantin MT Std" w:hAnsi="News Plantin MT Std"/>
    </w:rPr>
  </w:style>
  <w:style w:type="character" w:styleId="Hyperlink">
    <w:name w:val="Hyperlink"/>
    <w:basedOn w:val="DefaultParagraphFont"/>
    <w:uiPriority w:val="99"/>
    <w:unhideWhenUsed/>
    <w:rsid w:val="00417F42"/>
    <w:rPr>
      <w:color w:val="0097C1" w:themeColor="hyperlink"/>
      <w:u w:val="single"/>
    </w:rPr>
  </w:style>
  <w:style w:type="paragraph" w:styleId="ListParagraph">
    <w:name w:val="List Paragraph"/>
    <w:basedOn w:val="Normal"/>
    <w:uiPriority w:val="34"/>
    <w:rsid w:val="0068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e Arts Society Theme">
      <a:dk1>
        <a:srgbClr val="421B48"/>
      </a:dk1>
      <a:lt1>
        <a:srgbClr val="CEC9CE"/>
      </a:lt1>
      <a:dk2>
        <a:srgbClr val="421B48"/>
      </a:dk2>
      <a:lt2>
        <a:srgbClr val="CEC9CE"/>
      </a:lt2>
      <a:accent1>
        <a:srgbClr val="0097C1"/>
      </a:accent1>
      <a:accent2>
        <a:srgbClr val="E60064"/>
      </a:accent2>
      <a:accent3>
        <a:srgbClr val="421B48"/>
      </a:accent3>
      <a:accent4>
        <a:srgbClr val="CEC9CE"/>
      </a:accent4>
      <a:accent5>
        <a:srgbClr val="0097C1"/>
      </a:accent5>
      <a:accent6>
        <a:srgbClr val="E60064"/>
      </a:accent6>
      <a:hlink>
        <a:srgbClr val="0097C1"/>
      </a:hlink>
      <a:folHlink>
        <a:srgbClr val="E60064"/>
      </a:folHlink>
    </a:clrScheme>
    <a:fontScheme name="The Arts Society fonts">
      <a:majorFont>
        <a:latin typeface="Gotham Book"/>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ce049d-a54a-419b-9d58-fcac9eeefe39">
      <Terms xmlns="http://schemas.microsoft.com/office/infopath/2007/PartnerControls"/>
    </lcf76f155ced4ddcb4097134ff3c332f>
    <TaxCatchAll xmlns="838a3af3-860b-4c4c-b379-f06a6df4dc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44CC5B22B4C4985D4F1E74B23ECBE" ma:contentTypeVersion="13" ma:contentTypeDescription="Create a new document." ma:contentTypeScope="" ma:versionID="66d572aefa586b83b0a68a50582fe1c7">
  <xsd:schema xmlns:xsd="http://www.w3.org/2001/XMLSchema" xmlns:xs="http://www.w3.org/2001/XMLSchema" xmlns:p="http://schemas.microsoft.com/office/2006/metadata/properties" xmlns:ns2="1ece049d-a54a-419b-9d58-fcac9eeefe39" xmlns:ns3="838a3af3-860b-4c4c-b379-f06a6df4dc77" targetNamespace="http://schemas.microsoft.com/office/2006/metadata/properties" ma:root="true" ma:fieldsID="c23c2c14061ca33c75326d227648a7f9" ns2:_="" ns3:_="">
    <xsd:import namespace="1ece049d-a54a-419b-9d58-fcac9eeefe39"/>
    <xsd:import namespace="838a3af3-860b-4c4c-b379-f06a6df4d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e049d-a54a-419b-9d58-fcac9eeef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ec856d-1e88-4f32-8625-0dfcdee29e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8a3af3-860b-4c4c-b379-f06a6df4dc7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1e40f30-0779-433d-87b4-7cf9f3511e70}" ma:internalName="TaxCatchAll" ma:showField="CatchAllData" ma:web="838a3af3-860b-4c4c-b379-f06a6df4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C060-A8F4-4528-BC87-9FF733FAC246}">
  <ds:schemaRefs>
    <ds:schemaRef ds:uri="http://schemas.microsoft.com/office/2006/metadata/properties"/>
    <ds:schemaRef ds:uri="http://schemas.microsoft.com/office/infopath/2007/PartnerControls"/>
    <ds:schemaRef ds:uri="1ece049d-a54a-419b-9d58-fcac9eeefe39"/>
    <ds:schemaRef ds:uri="838a3af3-860b-4c4c-b379-f06a6df4dc77"/>
  </ds:schemaRefs>
</ds:datastoreItem>
</file>

<file path=customXml/itemProps2.xml><?xml version="1.0" encoding="utf-8"?>
<ds:datastoreItem xmlns:ds="http://schemas.openxmlformats.org/officeDocument/2006/customXml" ds:itemID="{73592BE2-0227-4F5B-8080-DF44CCBDC0B8}">
  <ds:schemaRefs>
    <ds:schemaRef ds:uri="http://schemas.microsoft.com/sharepoint/v3/contenttype/forms"/>
  </ds:schemaRefs>
</ds:datastoreItem>
</file>

<file path=customXml/itemProps3.xml><?xml version="1.0" encoding="utf-8"?>
<ds:datastoreItem xmlns:ds="http://schemas.openxmlformats.org/officeDocument/2006/customXml" ds:itemID="{9671FB22-4DE6-49D3-99AE-B4513203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e049d-a54a-419b-9d58-fcac9eeefe39"/>
    <ds:schemaRef ds:uri="838a3af3-860b-4c4c-b379-f06a6df4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ACAE1-D10F-4155-977A-75ED81F0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Cooper</dc:creator>
  <cp:lastModifiedBy>Tim Nicholls</cp:lastModifiedBy>
  <cp:revision>4</cp:revision>
  <cp:lastPrinted>2018-09-26T12:46:00Z</cp:lastPrinted>
  <dcterms:created xsi:type="dcterms:W3CDTF">2023-02-04T14:06:00Z</dcterms:created>
  <dcterms:modified xsi:type="dcterms:W3CDTF">2023-02-04T14:08:00Z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0x010100EE744CC5B22B4C4985D4F1E74B23ECBE</vt:lpwstr>
  </property>
  <property fmtid="{D5CDD505-2E9C-101B-9397-08002B2CF9AE}" pid="3" name="Order">
    <vt:r8>11719600</vt:r8>
  </property>
  <property fmtid="{D5CDD505-2E9C-101B-9397-08002B2CF9AE}" pid="4" name="MediaServiceImageTags">
    <vt:lpwstr/>
  </property>
</Properties>
</file>